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Overlock - wszystko co powinnaś o nim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chcesz rozpocząć swoją przygodę z krawiectwem lub po prostu nauczyć się szyć, powinnaś dowiedzieć się czym jest i kiedy stosuje się &lt;strong&gt;overlock&lt;/strong&gt;. Przeczytasz o tym w poniższym artykule.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Umiejętność szycia na maszynie jest niesamowicie przydatną umiejętnością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Szycie jest nie tylko praktyczne, ale także bardzo relaksujące. Warto nauczyć się korzystania z maszyny do szycia oraz poszczególnych rodzajów szwów.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Overlock - czym jest?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Overlock</w:t>
        </w:r>
      </w:hyperlink>
      <w:r>
        <w:rPr>
          <w:rFonts w:ascii="calibri" w:hAnsi="calibri" w:eastAsia="calibri" w:cs="calibri"/>
          <w:sz w:val="24"/>
          <w:szCs w:val="24"/>
        </w:rPr>
        <w:t xml:space="preserve"> (owerlok) różni się nieco od klasycznej maszyny do szycia. Na overlocku szyjemy zawsze korzystając z minimum trzech nitek. Możemy wykorzystać oczywiście również 4 lub nawet 5 nitek. Taki szew jest bardzo trwały i nie wymaga już od nas zszywania materiału na klasycznej maszynie. Overlock splata ze sobą wszystkie nitki i doskonale zabezpiecza krawędź materiału. Szew owerlokowy jest bardzo estetyczny, dlatego zazwyczaj stosowany jest podczas wykańczania ubrań.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warto wykorzystywać szef owerlokowy?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nasze umiejętności szycia na maszynie są coraz lepsze i chcielibyśmy zacząć tworzyć własne ubrania, warto zainwestować w </w:t>
      </w:r>
      <w:r>
        <w:rPr>
          <w:rFonts w:ascii="calibri" w:hAnsi="calibri" w:eastAsia="calibri" w:cs="calibri"/>
          <w:sz w:val="24"/>
          <w:szCs w:val="24"/>
          <w:b/>
        </w:rPr>
        <w:t xml:space="preserve">overlock</w:t>
      </w:r>
      <w:r>
        <w:rPr>
          <w:rFonts w:ascii="calibri" w:hAnsi="calibri" w:eastAsia="calibri" w:cs="calibri"/>
          <w:sz w:val="24"/>
          <w:szCs w:val="24"/>
        </w:rPr>
        <w:t xml:space="preserve">. Urządzenie to pozwoli nam precyzyjnie i estetycznie wykańczać praktycznie każde ubranie. Moglibyśmy oczywiście zrobić to za pomocą klasycznej maszyny, jednak nie pójdzie nam to tak sprawnie i estetycznie, jak na overlocku.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zyciaprzeszycia.pl/owerlok/owerlok-co-to-jest-overloc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2026-05-28T15:58:38+02:00</dcterms:created>
  <dcterms:modified xsi:type="dcterms:W3CDTF">2026-05-28T15:58:38+02:00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